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150FE9" w14:textId="77777777" w:rsidR="00553703" w:rsidRPr="00AA29CA" w:rsidRDefault="00553703" w:rsidP="00B72240">
      <w:pPr>
        <w:spacing w:after="0" w:line="240" w:lineRule="auto"/>
        <w:rPr>
          <w:rFonts w:ascii="Arial" w:hAnsi="Arial" w:cs="Arial"/>
          <w:sz w:val="28"/>
          <w:szCs w:val="28"/>
        </w:rPr>
      </w:pPr>
      <w:r w:rsidRPr="00AA29CA">
        <w:rPr>
          <w:rFonts w:ascii="Arial" w:hAnsi="Arial" w:cs="Arial"/>
          <w:sz w:val="28"/>
          <w:szCs w:val="28"/>
        </w:rPr>
        <w:t>JEA Brandy Branch Combined Cycle Units</w:t>
      </w:r>
    </w:p>
    <w:p w14:paraId="2C58727F" w14:textId="21105C6D" w:rsidR="00B73DEC" w:rsidRPr="00AA29CA" w:rsidRDefault="00553703" w:rsidP="00B72240">
      <w:pPr>
        <w:spacing w:after="0" w:line="240" w:lineRule="auto"/>
        <w:rPr>
          <w:rFonts w:ascii="Arial" w:hAnsi="Arial" w:cs="Arial"/>
          <w:sz w:val="28"/>
          <w:szCs w:val="28"/>
        </w:rPr>
      </w:pPr>
      <w:r w:rsidRPr="00AA29CA">
        <w:rPr>
          <w:rFonts w:ascii="Arial" w:hAnsi="Arial" w:cs="Arial"/>
          <w:sz w:val="28"/>
          <w:szCs w:val="28"/>
        </w:rPr>
        <w:t>NOx Catalyst Replacement</w:t>
      </w:r>
    </w:p>
    <w:p w14:paraId="36233FEC" w14:textId="411E058F" w:rsidR="00553703" w:rsidRPr="00AA29CA" w:rsidRDefault="00553703" w:rsidP="00B72240">
      <w:pPr>
        <w:spacing w:after="0" w:line="240" w:lineRule="auto"/>
        <w:rPr>
          <w:rFonts w:ascii="Arial" w:hAnsi="Arial" w:cs="Arial"/>
          <w:sz w:val="28"/>
          <w:szCs w:val="28"/>
        </w:rPr>
      </w:pPr>
      <w:r w:rsidRPr="00AA29CA">
        <w:rPr>
          <w:rFonts w:ascii="Arial" w:hAnsi="Arial" w:cs="Arial"/>
          <w:sz w:val="28"/>
          <w:szCs w:val="28"/>
        </w:rPr>
        <w:t>Data Request</w:t>
      </w:r>
    </w:p>
    <w:p w14:paraId="44AA281D" w14:textId="77777777" w:rsidR="00B72240" w:rsidRDefault="00B72240" w:rsidP="00B72240">
      <w:pPr>
        <w:spacing w:after="0" w:line="240" w:lineRule="auto"/>
        <w:rPr>
          <w:rFonts w:ascii="Arial" w:hAnsi="Arial" w:cs="Arial"/>
          <w:sz w:val="36"/>
          <w:szCs w:val="36"/>
        </w:rPr>
      </w:pPr>
    </w:p>
    <w:p w14:paraId="69D1E23C" w14:textId="1E73542C" w:rsidR="00553703" w:rsidRDefault="00553703" w:rsidP="00553703">
      <w:pPr>
        <w:rPr>
          <w:rFonts w:ascii="Arial" w:hAnsi="Arial" w:cs="Arial"/>
          <w:sz w:val="36"/>
          <w:szCs w:val="36"/>
        </w:rPr>
      </w:pPr>
      <w:r w:rsidRPr="00553703">
        <w:rPr>
          <w:noProof/>
        </w:rPr>
        <w:drawing>
          <wp:inline distT="0" distB="0" distL="0" distR="0" wp14:anchorId="7FFD23A8" wp14:editId="12402DEB">
            <wp:extent cx="5341070" cy="3182587"/>
            <wp:effectExtent l="0" t="0" r="0" b="0"/>
            <wp:docPr id="514369689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53928" cy="319024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8D5AFF4" w14:textId="40557D73" w:rsidR="00553703" w:rsidRDefault="00553703" w:rsidP="00553703">
      <w:pPr>
        <w:rPr>
          <w:rFonts w:ascii="Arial" w:hAnsi="Arial" w:cs="Arial"/>
          <w:sz w:val="36"/>
          <w:szCs w:val="36"/>
        </w:rPr>
      </w:pPr>
      <w:r w:rsidRPr="00553703">
        <w:rPr>
          <w:noProof/>
        </w:rPr>
        <w:drawing>
          <wp:inline distT="0" distB="0" distL="0" distR="0" wp14:anchorId="6BC099C0" wp14:editId="7E900503">
            <wp:extent cx="5332021" cy="2909256"/>
            <wp:effectExtent l="0" t="0" r="2540" b="5715"/>
            <wp:docPr id="1150084637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60269" cy="292466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15D9B37" w14:textId="4C70BB03" w:rsidR="00553703" w:rsidRDefault="00553703" w:rsidP="00553703">
      <w:r w:rsidRPr="00553703">
        <w:rPr>
          <w:noProof/>
        </w:rPr>
        <w:lastRenderedPageBreak/>
        <w:drawing>
          <wp:inline distT="0" distB="0" distL="0" distR="0" wp14:anchorId="15CD4E42" wp14:editId="5FC4C3B1">
            <wp:extent cx="5522026" cy="3290413"/>
            <wp:effectExtent l="0" t="0" r="2540" b="5715"/>
            <wp:docPr id="1634452596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6162" cy="329287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D65D98C" w14:textId="59D37C81" w:rsidR="00553703" w:rsidRDefault="00553703" w:rsidP="00553703">
      <w:r w:rsidRPr="00553703">
        <w:rPr>
          <w:noProof/>
        </w:rPr>
        <w:drawing>
          <wp:inline distT="0" distB="0" distL="0" distR="0" wp14:anchorId="219779E6" wp14:editId="7A6F07B7">
            <wp:extent cx="5533901" cy="3318501"/>
            <wp:effectExtent l="0" t="0" r="0" b="0"/>
            <wp:docPr id="148759576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56198" cy="333187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55370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3703"/>
    <w:rsid w:val="003B4651"/>
    <w:rsid w:val="004B66DA"/>
    <w:rsid w:val="00553703"/>
    <w:rsid w:val="00A2432D"/>
    <w:rsid w:val="00AA29CA"/>
    <w:rsid w:val="00B72240"/>
    <w:rsid w:val="00B73DEC"/>
    <w:rsid w:val="00FF03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36A232"/>
  <w15:chartTrackingRefBased/>
  <w15:docId w15:val="{D6704923-82F6-48E2-8318-5681E3568C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53703"/>
    <w:rPr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55370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5370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5370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5370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  <w:kern w:val="2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5370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  <w:kern w:val="2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5370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  <w:kern w:val="2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5370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  <w:kern w:val="2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5370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  <w:kern w:val="2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5370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  <w:kern w:val="2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5370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5370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5370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5370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5370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5370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5370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5370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5370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5370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55370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5370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55370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53703"/>
    <w:pPr>
      <w:spacing w:before="160"/>
      <w:jc w:val="center"/>
    </w:pPr>
    <w:rPr>
      <w:i/>
      <w:iCs/>
      <w:color w:val="404040" w:themeColor="text1" w:themeTint="BF"/>
      <w:kern w:val="2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55370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53703"/>
    <w:pPr>
      <w:ind w:left="720"/>
      <w:contextualSpacing/>
    </w:pPr>
    <w:rPr>
      <w:kern w:val="2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55370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5370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  <w:kern w:val="2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5370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5370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emf"/><Relationship Id="rId12" Type="http://schemas.openxmlformats.org/officeDocument/2006/relationships/customXml" Target="../customXml/item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emf"/><Relationship Id="rId11" Type="http://schemas.openxmlformats.org/officeDocument/2006/relationships/customXml" Target="../customXml/item2.xml"/><Relationship Id="rId5" Type="http://schemas.openxmlformats.org/officeDocument/2006/relationships/image" Target="media/image2.emf"/><Relationship Id="rId10" Type="http://schemas.openxmlformats.org/officeDocument/2006/relationships/customXml" Target="../customXml/item1.xml"/><Relationship Id="rId4" Type="http://schemas.openxmlformats.org/officeDocument/2006/relationships/image" Target="media/image1.emf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E750735476B954980DE465567891CC4" ma:contentTypeVersion="16" ma:contentTypeDescription="Create a new document." ma:contentTypeScope="" ma:versionID="11a21965b8ae1d0e7a97e5ca5bf3238a">
  <xsd:schema xmlns:xsd="http://www.w3.org/2001/XMLSchema" xmlns:xs="http://www.w3.org/2001/XMLSchema" xmlns:p="http://schemas.microsoft.com/office/2006/metadata/properties" xmlns:ns1="http://schemas.microsoft.com/sharepoint/v3" xmlns:ns2="7c71227d-fdd1-49d3-aa9d-ee24142e037c" xmlns:ns3="265a5a57-ae55-4673-9542-e1f26915c84a" targetNamespace="http://schemas.microsoft.com/office/2006/metadata/properties" ma:root="true" ma:fieldsID="b3fb5b503a4147a09e5d0e0ed7319fb7" ns1:_="" ns2:_="" ns3:_="">
    <xsd:import namespace="http://schemas.microsoft.com/sharepoint/v3"/>
    <xsd:import namespace="7c71227d-fdd1-49d3-aa9d-ee24142e037c"/>
    <xsd:import namespace="265a5a57-ae55-4673-9542-e1f26915c84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MediaServiceDateTaken" minOccurs="0"/>
                <xsd:element ref="ns2:MediaLengthInSeconds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2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3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1227d-fdd1-49d3-aa9d-ee24142e037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Image Tags" ma:readOnly="false" ma:fieldId="{5cf76f15-5ced-4ddc-b409-7134ff3c332f}" ma:taxonomyMulti="true" ma:sspId="b6b1703a-8bd9-45b1-a093-1bbf3c09aa6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65a5a57-ae55-4673-9542-e1f26915c84a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fbfce26b-8337-4d32-8427-309658d3d5f4}" ma:internalName="TaxCatchAll" ma:showField="CatchAllData" ma:web="265a5a57-ae55-4673-9542-e1f26915c84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lcf76f155ced4ddcb4097134ff3c332f xmlns="7c71227d-fdd1-49d3-aa9d-ee24142e037c">
      <Terms xmlns="http://schemas.microsoft.com/office/infopath/2007/PartnerControls"/>
    </lcf76f155ced4ddcb4097134ff3c332f>
    <_ip_UnifiedCompliancePolicyProperties xmlns="http://schemas.microsoft.com/sharepoint/v3" xsi:nil="true"/>
    <TaxCatchAll xmlns="265a5a57-ae55-4673-9542-e1f26915c84a" xsi:nil="true"/>
  </documentManagement>
</p:properties>
</file>

<file path=customXml/itemProps1.xml><?xml version="1.0" encoding="utf-8"?>
<ds:datastoreItem xmlns:ds="http://schemas.openxmlformats.org/officeDocument/2006/customXml" ds:itemID="{25FD049E-C3D6-40FD-88B6-96F5F74AFB8D}"/>
</file>

<file path=customXml/itemProps2.xml><?xml version="1.0" encoding="utf-8"?>
<ds:datastoreItem xmlns:ds="http://schemas.openxmlformats.org/officeDocument/2006/customXml" ds:itemID="{BB374A6D-1BEF-4753-B776-103869A7D0AA}"/>
</file>

<file path=customXml/itemProps3.xml><?xml version="1.0" encoding="utf-8"?>
<ds:datastoreItem xmlns:ds="http://schemas.openxmlformats.org/officeDocument/2006/customXml" ds:itemID="{D1D40D06-E372-4427-BBEF-2B5AB101DF98}"/>
</file>

<file path=docMetadata/LabelInfo.xml><?xml version="1.0" encoding="utf-8"?>
<clbl:labelList xmlns:clbl="http://schemas.microsoft.com/office/2020/mipLabelMetadata">
  <clbl:label id="{c0d91960-576d-4631-bc37-56584b7dc8db}" enabled="0" method="" siteId="{c0d91960-576d-4631-bc37-56584b7dc8db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12</Words>
  <Characters>74</Characters>
  <Application>Microsoft Office Word</Application>
  <DocSecurity>0</DocSecurity>
  <Lines>1</Lines>
  <Paragraphs>1</Paragraphs>
  <ScaleCrop>false</ScaleCrop>
  <Company/>
  <LinksUpToDate>false</LinksUpToDate>
  <CharactersWithSpaces>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Cook, Edwin T</dc:creator>
  <cp:keywords/>
  <dc:description/>
  <cp:lastModifiedBy>Cook, Edwin T</cp:lastModifiedBy>
  <cp:revision>2</cp:revision>
  <dcterms:created xsi:type="dcterms:W3CDTF">2025-08-11T15:35:00Z</dcterms:created>
  <dcterms:modified xsi:type="dcterms:W3CDTF">2025-08-11T15:35:00Z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0x0101003E750735476B954980DE465567891CC4</vt:lpwstr>
  </property>
</Properties>
</file>